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CC" w:rsidRPr="00955259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5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1F409E">
        <w:rPr>
          <w:rFonts w:ascii="Times New Roman" w:hAnsi="Times New Roman" w:cs="Times New Roman"/>
          <w:b/>
          <w:sz w:val="24"/>
          <w:szCs w:val="24"/>
        </w:rPr>
        <w:t>обще</w:t>
      </w:r>
      <w:r w:rsidRPr="00955259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B970CC" w:rsidRPr="00955259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64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55259">
        <w:rPr>
          <w:rFonts w:ascii="Times New Roman" w:hAnsi="Times New Roman" w:cs="Times New Roman"/>
          <w:b/>
          <w:sz w:val="24"/>
          <w:szCs w:val="24"/>
        </w:rPr>
        <w:t>Старо-Шагиртская</w:t>
      </w:r>
      <w:proofErr w:type="spellEnd"/>
      <w:r w:rsidRPr="0095525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DB4644">
        <w:rPr>
          <w:rFonts w:ascii="Times New Roman" w:hAnsi="Times New Roman" w:cs="Times New Roman"/>
          <w:b/>
          <w:sz w:val="24"/>
          <w:szCs w:val="24"/>
        </w:rPr>
        <w:t>»</w:t>
      </w:r>
      <w:r w:rsidRPr="0095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0CC" w:rsidRPr="00955259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285"/>
        <w:gridCol w:w="3285"/>
        <w:gridCol w:w="3285"/>
      </w:tblGrid>
      <w:tr w:rsidR="002B3656" w:rsidRPr="00754F1F" w:rsidTr="00701FA0">
        <w:tc>
          <w:tcPr>
            <w:tcW w:w="3285" w:type="dxa"/>
          </w:tcPr>
          <w:p w:rsidR="002B3656" w:rsidRPr="00754F1F" w:rsidRDefault="002B3656" w:rsidP="00701F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2B3656" w:rsidRPr="00754F1F" w:rsidRDefault="002B3656" w:rsidP="00701F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 на ЭМС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754F1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754F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>«___»  сентября 201</w:t>
            </w:r>
            <w:r w:rsidR="0099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2B3656" w:rsidRPr="00754F1F" w:rsidRDefault="0031655B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B3656" w:rsidRPr="00754F1F" w:rsidRDefault="002B3656" w:rsidP="00701F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2B3656" w:rsidRPr="00754F1F" w:rsidRDefault="002B3656" w:rsidP="00701F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 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_____/_Т.И. Кононова </w:t>
            </w: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 «___»  сентября 201</w:t>
            </w:r>
            <w:r w:rsidR="0099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B3656" w:rsidRPr="00754F1F" w:rsidRDefault="002B3656" w:rsidP="00701F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   _____/_А.М. </w:t>
            </w:r>
            <w:proofErr w:type="spellStart"/>
            <w:r w:rsidRPr="00754F1F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ab/>
              <w:t>______  от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>«___»  сентября 201</w:t>
            </w:r>
            <w:r w:rsidR="0099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4F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B3656" w:rsidRPr="00754F1F" w:rsidRDefault="002B3656" w:rsidP="00701F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0CC" w:rsidRDefault="00B970CC" w:rsidP="00B970CC">
      <w:pPr>
        <w:rPr>
          <w:rFonts w:ascii="Times New Roman" w:hAnsi="Times New Roman" w:cs="Times New Roman"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sz w:val="24"/>
          <w:szCs w:val="24"/>
        </w:rPr>
      </w:pPr>
    </w:p>
    <w:p w:rsidR="00B970CC" w:rsidRPr="00955259" w:rsidRDefault="00B970CC" w:rsidP="002B3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970CC" w:rsidRPr="00955259" w:rsidRDefault="00B970CC" w:rsidP="00B97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59">
        <w:rPr>
          <w:rFonts w:ascii="Times New Roman" w:hAnsi="Times New Roman" w:cs="Times New Roman"/>
          <w:b/>
          <w:sz w:val="28"/>
          <w:szCs w:val="28"/>
        </w:rPr>
        <w:t>по русскому языку в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5525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70CC" w:rsidRDefault="00B970CC" w:rsidP="00B970CC">
      <w:pPr>
        <w:tabs>
          <w:tab w:val="left" w:pos="31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970CC" w:rsidRDefault="00B970CC" w:rsidP="00B970CC">
      <w:pPr>
        <w:tabs>
          <w:tab w:val="left" w:pos="3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70CC" w:rsidRDefault="00B970CC" w:rsidP="00B970CC">
      <w:pPr>
        <w:tabs>
          <w:tab w:val="left" w:pos="3160"/>
        </w:tabs>
        <w:rPr>
          <w:rFonts w:ascii="Times New Roman" w:hAnsi="Times New Roman" w:cs="Times New Roman"/>
          <w:sz w:val="24"/>
          <w:szCs w:val="24"/>
        </w:rPr>
      </w:pPr>
    </w:p>
    <w:p w:rsidR="00B970CC" w:rsidRDefault="00B970CC" w:rsidP="00B970CC">
      <w:pPr>
        <w:tabs>
          <w:tab w:val="left" w:pos="3160"/>
        </w:tabs>
        <w:rPr>
          <w:rFonts w:ascii="Times New Roman" w:hAnsi="Times New Roman" w:cs="Times New Roman"/>
          <w:sz w:val="24"/>
          <w:szCs w:val="24"/>
        </w:rPr>
      </w:pPr>
    </w:p>
    <w:p w:rsidR="00B970CC" w:rsidRPr="002B3656" w:rsidRDefault="00B970CC" w:rsidP="002B3656">
      <w:pPr>
        <w:tabs>
          <w:tab w:val="left" w:pos="316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55259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955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5259">
        <w:rPr>
          <w:rFonts w:ascii="Times New Roman" w:hAnsi="Times New Roman" w:cs="Times New Roman"/>
          <w:bCs/>
          <w:sz w:val="24"/>
          <w:szCs w:val="24"/>
        </w:rPr>
        <w:t>Полонянкиной</w:t>
      </w:r>
      <w:proofErr w:type="spellEnd"/>
      <w:r w:rsidRPr="00955259">
        <w:rPr>
          <w:rFonts w:ascii="Times New Roman" w:hAnsi="Times New Roman" w:cs="Times New Roman"/>
          <w:bCs/>
          <w:sz w:val="24"/>
          <w:szCs w:val="24"/>
        </w:rPr>
        <w:t xml:space="preserve"> Тамарой </w:t>
      </w:r>
      <w:proofErr w:type="spellStart"/>
      <w:r w:rsidRPr="00955259">
        <w:rPr>
          <w:rFonts w:ascii="Times New Roman" w:hAnsi="Times New Roman" w:cs="Times New Roman"/>
          <w:bCs/>
          <w:sz w:val="24"/>
          <w:szCs w:val="24"/>
        </w:rPr>
        <w:t>Касимовной</w:t>
      </w:r>
      <w:proofErr w:type="spellEnd"/>
      <w:r w:rsidRPr="00955259">
        <w:rPr>
          <w:rFonts w:ascii="Times New Roman" w:hAnsi="Times New Roman" w:cs="Times New Roman"/>
          <w:bCs/>
          <w:sz w:val="24"/>
          <w:szCs w:val="24"/>
        </w:rPr>
        <w:t>,</w:t>
      </w:r>
    </w:p>
    <w:p w:rsidR="00B970CC" w:rsidRDefault="00B970CC" w:rsidP="002B3656">
      <w:pPr>
        <w:tabs>
          <w:tab w:val="left" w:pos="3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552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36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55259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9552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3656"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  <w:r w:rsidRPr="00955259">
        <w:rPr>
          <w:rFonts w:ascii="Times New Roman" w:hAnsi="Times New Roman" w:cs="Times New Roman"/>
          <w:sz w:val="24"/>
          <w:szCs w:val="24"/>
        </w:rPr>
        <w:t>категории</w:t>
      </w:r>
      <w:r w:rsidR="002B3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0CC" w:rsidRDefault="00B970CC" w:rsidP="00B970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0CC" w:rsidRDefault="00B970CC" w:rsidP="00B970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56" w:rsidRDefault="002B3656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56" w:rsidRDefault="002B3656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56" w:rsidRDefault="002B3656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56" w:rsidRDefault="002B3656" w:rsidP="00E41232">
      <w:pPr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99440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99440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70C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Pr="00A5459C" w:rsidRDefault="00B970CC" w:rsidP="00B97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459C" w:rsidRPr="00A5459C" w:rsidRDefault="00A5459C" w:rsidP="00A5459C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A5459C" w:rsidRPr="00A5459C" w:rsidRDefault="00A5459C" w:rsidP="00A5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5459C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составлена в соответствии с требованиями БУП 2004,  </w:t>
      </w:r>
      <w:r w:rsidR="004C74E2" w:rsidRPr="00267AC8">
        <w:rPr>
          <w:rFonts w:ascii="Times New Roman" w:hAnsi="Times New Roman" w:cs="Times New Roman"/>
          <w:spacing w:val="-1"/>
          <w:sz w:val="24"/>
          <w:szCs w:val="24"/>
        </w:rPr>
        <w:t xml:space="preserve">примерной программы </w:t>
      </w:r>
      <w:r w:rsidR="004C74E2">
        <w:rPr>
          <w:rFonts w:ascii="Times New Roman" w:hAnsi="Times New Roman" w:cs="Times New Roman"/>
          <w:spacing w:val="-1"/>
          <w:sz w:val="24"/>
          <w:szCs w:val="24"/>
        </w:rPr>
        <w:t>среднего</w:t>
      </w:r>
      <w:r w:rsidR="004C74E2" w:rsidRPr="00267AC8">
        <w:rPr>
          <w:rFonts w:ascii="Times New Roman" w:hAnsi="Times New Roman" w:cs="Times New Roman"/>
          <w:spacing w:val="-1"/>
          <w:sz w:val="24"/>
          <w:szCs w:val="24"/>
        </w:rPr>
        <w:t xml:space="preserve"> общего образования по русскому языку</w:t>
      </w:r>
      <w:r w:rsidR="004C74E2">
        <w:rPr>
          <w:rFonts w:ascii="Times New Roman" w:hAnsi="Times New Roman" w:cs="Times New Roman"/>
          <w:spacing w:val="-1"/>
          <w:sz w:val="24"/>
          <w:szCs w:val="24"/>
        </w:rPr>
        <w:t xml:space="preserve">  и</w:t>
      </w:r>
      <w:r w:rsidRPr="00A5459C">
        <w:rPr>
          <w:rFonts w:ascii="Times New Roman" w:hAnsi="Times New Roman" w:cs="Times New Roman"/>
          <w:spacing w:val="-1"/>
          <w:sz w:val="24"/>
          <w:szCs w:val="24"/>
        </w:rPr>
        <w:t xml:space="preserve"> программы по </w:t>
      </w:r>
      <w:r w:rsidR="004C74E2">
        <w:rPr>
          <w:rFonts w:ascii="Times New Roman" w:hAnsi="Times New Roman" w:cs="Times New Roman"/>
          <w:spacing w:val="-1"/>
          <w:sz w:val="24"/>
          <w:szCs w:val="24"/>
        </w:rPr>
        <w:t xml:space="preserve"> А.И. </w:t>
      </w:r>
      <w:proofErr w:type="spellStart"/>
      <w:r w:rsidR="004C74E2">
        <w:rPr>
          <w:rFonts w:ascii="Times New Roman" w:hAnsi="Times New Roman" w:cs="Times New Roman"/>
          <w:spacing w:val="-1"/>
          <w:sz w:val="24"/>
          <w:szCs w:val="24"/>
        </w:rPr>
        <w:t>Власенокова</w:t>
      </w:r>
      <w:proofErr w:type="spellEnd"/>
      <w:r w:rsidRPr="00A5459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A5459C" w:rsidRDefault="00A5459C" w:rsidP="00A5459C">
      <w:pPr>
        <w:jc w:val="center"/>
        <w:rPr>
          <w:rStyle w:val="c2c1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59C" w:rsidRPr="00A5459C" w:rsidRDefault="00A5459C" w:rsidP="00A5459C">
      <w:pPr>
        <w:jc w:val="center"/>
        <w:rPr>
          <w:rStyle w:val="c2c1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59C">
        <w:rPr>
          <w:rStyle w:val="c2c1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места учебного предмета  </w:t>
      </w:r>
    </w:p>
    <w:p w:rsidR="00DB4644" w:rsidRDefault="00DB4644" w:rsidP="00DB4644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0c6"/>
          <w:bCs/>
        </w:rPr>
        <w:t>Согласно учебному плану школы для основного общего образования изучение курса «Русский язык»  в 10 классе  рассчитано на  70 часа. Курс ведётся 2 часа в неделю.</w:t>
      </w:r>
    </w:p>
    <w:p w:rsidR="00B970CC" w:rsidRPr="00A5459C" w:rsidRDefault="00B970CC" w:rsidP="00B970C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B970CC" w:rsidRPr="002B3656" w:rsidRDefault="002B3656" w:rsidP="002B36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</w:t>
      </w:r>
      <w:r w:rsidRPr="0016563C">
        <w:rPr>
          <w:rStyle w:val="FontStyle43"/>
          <w:sz w:val="24"/>
          <w:szCs w:val="24"/>
        </w:rPr>
        <w:t xml:space="preserve">Изучение русского языка направлено на достижение следующих </w:t>
      </w:r>
      <w:r w:rsidRPr="0016563C">
        <w:rPr>
          <w:rStyle w:val="FontStyle43"/>
          <w:b/>
          <w:sz w:val="24"/>
          <w:szCs w:val="24"/>
        </w:rPr>
        <w:t>целей</w:t>
      </w:r>
      <w:r w:rsidRPr="0016563C">
        <w:rPr>
          <w:rStyle w:val="FontStyle43"/>
          <w:sz w:val="24"/>
          <w:szCs w:val="24"/>
        </w:rPr>
        <w:t>:</w:t>
      </w:r>
    </w:p>
    <w:p w:rsidR="00B970CC" w:rsidRPr="00A5459C" w:rsidRDefault="00B970CC" w:rsidP="00B970CC">
      <w:p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5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5459C">
        <w:rPr>
          <w:rFonts w:ascii="Times New Roman" w:hAnsi="Times New Roman" w:cs="Times New Roman"/>
          <w:sz w:val="24"/>
          <w:szCs w:val="24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B970CC" w:rsidRPr="00A5459C" w:rsidRDefault="00B970CC" w:rsidP="00B970CC">
      <w:p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59C">
        <w:rPr>
          <w:rFonts w:ascii="Times New Roman" w:eastAsia="Times New Roman" w:hAnsi="Times New Roman" w:cs="Times New Roman"/>
          <w:sz w:val="24"/>
          <w:szCs w:val="24"/>
        </w:rPr>
        <w:t xml:space="preserve">Эти цели обуславливают следующие </w:t>
      </w:r>
      <w:r w:rsidRPr="002B365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A545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70CC" w:rsidRPr="00A5459C" w:rsidRDefault="00B970CC" w:rsidP="00B970CC">
      <w:pPr>
        <w:pStyle w:val="FR2"/>
        <w:jc w:val="both"/>
        <w:rPr>
          <w:b w:val="0"/>
          <w:sz w:val="24"/>
          <w:szCs w:val="24"/>
        </w:rPr>
      </w:pPr>
      <w:r w:rsidRPr="00A5459C">
        <w:rPr>
          <w:b w:val="0"/>
          <w:sz w:val="24"/>
          <w:szCs w:val="24"/>
        </w:rPr>
        <w:t>-совершенствовать орфографическую и пунктуационную грамотность учащихся;</w:t>
      </w:r>
    </w:p>
    <w:p w:rsidR="00B970CC" w:rsidRPr="00A5459C" w:rsidRDefault="00B970CC" w:rsidP="00B970CC">
      <w:pPr>
        <w:pStyle w:val="FR2"/>
        <w:jc w:val="both"/>
        <w:rPr>
          <w:b w:val="0"/>
          <w:sz w:val="24"/>
          <w:szCs w:val="24"/>
        </w:rPr>
      </w:pPr>
      <w:r w:rsidRPr="00A5459C">
        <w:rPr>
          <w:b w:val="0"/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A5459C" w:rsidRDefault="00B970CC" w:rsidP="002B3656">
      <w:pPr>
        <w:pStyle w:val="FR2"/>
        <w:jc w:val="both"/>
        <w:rPr>
          <w:b w:val="0"/>
          <w:sz w:val="24"/>
          <w:szCs w:val="24"/>
        </w:rPr>
      </w:pPr>
      <w:r w:rsidRPr="00A5459C">
        <w:rPr>
          <w:b w:val="0"/>
          <w:sz w:val="24"/>
          <w:szCs w:val="24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A5459C" w:rsidRDefault="00A5459C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73" w:rsidRDefault="00631473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CC" w:rsidRDefault="00B970CC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E3178" w:rsidRDefault="004E3178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9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6404"/>
        <w:gridCol w:w="992"/>
        <w:gridCol w:w="1276"/>
        <w:gridCol w:w="1038"/>
      </w:tblGrid>
      <w:tr w:rsidR="004E3178" w:rsidTr="00994401">
        <w:trPr>
          <w:trHeight w:val="51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178" w:rsidRPr="00E41232" w:rsidRDefault="004E3178" w:rsidP="006314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178" w:rsidRPr="00E41232" w:rsidRDefault="004E3178" w:rsidP="006314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178" w:rsidRPr="00E41232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178" w:rsidRPr="00E41232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Pr="00E41232" w:rsidRDefault="004E3178" w:rsidP="006314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 проведения</w:t>
            </w:r>
          </w:p>
        </w:tc>
      </w:tr>
      <w:tr w:rsidR="004E3178" w:rsidTr="00994401">
        <w:trPr>
          <w:trHeight w:val="459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78" w:rsidRPr="00E41232" w:rsidRDefault="004E3178" w:rsidP="006314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Pr="00E41232" w:rsidRDefault="004E3178" w:rsidP="006314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Pr="00E41232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Pr="00E41232" w:rsidRDefault="00631473" w:rsidP="0063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E3178" w:rsidRPr="00E41232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78" w:rsidRPr="00E41232" w:rsidRDefault="00631473" w:rsidP="0063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E3178" w:rsidRPr="00E41232">
              <w:rPr>
                <w:rFonts w:ascii="Times New Roman" w:hAnsi="Times New Roman" w:cs="Times New Roman"/>
                <w:b/>
                <w:sz w:val="24"/>
                <w:szCs w:val="24"/>
              </w:rPr>
              <w:t>о факту</w:t>
            </w:r>
          </w:p>
        </w:tc>
      </w:tr>
      <w:tr w:rsidR="00631473" w:rsidTr="00994401">
        <w:trPr>
          <w:trHeight w:val="42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473" w:rsidRDefault="00631473" w:rsidP="0063147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сведения о языке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473" w:rsidRDefault="00631473" w:rsidP="0063147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473" w:rsidRDefault="00631473" w:rsidP="0063147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473" w:rsidRDefault="00631473" w:rsidP="0063147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языка в 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каждого народа создан самим народом»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в истории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назначение русского языка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функции устаревших форм слова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78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теме «Культура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24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Фонетика, графика, орфография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178" w:rsidTr="00994401">
        <w:tc>
          <w:tcPr>
            <w:tcW w:w="10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78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фонетики, графики, орфоэпии, орфографии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фонетике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«Лексика»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«Речь», «Синтаксис», «Морфология»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употребления русской лексики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русская и заимствованная лексика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фразеология. Сочинение по клише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орфографии «Правописание падежных и родовых окончаний!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 «Орфография».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словообразование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средства. Тест по теме «Словообразование»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Морфология и орфография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ч.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частей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«Части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 «Морфология»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правописания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суффиксах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наречий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 суффиксах причастий  и отглагольных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и ни с разными частями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Слитное, раздельное и дефисное написания.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994401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Иттговая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за 1 полугодие.</w:t>
            </w:r>
            <w:r w:rsidR="00631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8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Закрепление темы «Морфология»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0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ч.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Pr="002B3656" w:rsidRDefault="00631473" w:rsidP="006314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1473" w:rsidTr="00994401">
        <w:trPr>
          <w:trHeight w:val="49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6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виды словосочетаний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3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6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гл. членов предложения. Виды односоставных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в односложных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78" w:rsidTr="00994401">
        <w:trPr>
          <w:trHeight w:val="5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78" w:rsidTr="00994401">
        <w:trPr>
          <w:trHeight w:val="4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3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пунктуации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54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теста. Трудные случаи постановки знаков препинания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1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средства связи между частями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речи. Повествование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текста. Сочинение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«Текст»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сокращений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 Реферат.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Рецензия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73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3" w:rsidRDefault="00631473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78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78" w:rsidTr="00994401">
        <w:trPr>
          <w:trHeight w:val="44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о текстах. Итоговый 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4E3178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78" w:rsidRDefault="00631473" w:rsidP="006314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78" w:rsidRDefault="004E3178" w:rsidP="00631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0CC" w:rsidRDefault="00B970CC" w:rsidP="00B970C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59C" w:rsidRDefault="00543963" w:rsidP="00A5459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459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5459C" w:rsidRDefault="00A5459C" w:rsidP="00A5459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5459C" w:rsidRDefault="00A5459C" w:rsidP="00A5459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3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сведения о языке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ч.</w:t>
      </w:r>
      <w:r w:rsidR="002B3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5459C" w:rsidRDefault="00A5459C" w:rsidP="00A54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русского языка.  Периоды в истории русского языка</w:t>
      </w:r>
    </w:p>
    <w:p w:rsidR="00A5459C" w:rsidRDefault="00A5459C" w:rsidP="00A545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Фонетика, </w:t>
      </w:r>
      <w:r w:rsidR="002B3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графика, орфография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ч.</w:t>
      </w:r>
      <w:r w:rsidR="002B3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5459C" w:rsidRDefault="00A5459C" w:rsidP="00A545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нормы современного  литературного  произношения и ударения в русском языке.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речи. Речевое общение.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Разговорная речь.</w:t>
      </w:r>
    </w:p>
    <w:p w:rsidR="00A5459C" w:rsidRPr="00E41232" w:rsidRDefault="002B3656" w:rsidP="00A5459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Лексика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A545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5459C">
        <w:rPr>
          <w:rFonts w:ascii="Times New Roman" w:hAnsi="Times New Roman" w:cs="Times New Roman"/>
          <w:b/>
          <w:sz w:val="24"/>
          <w:szCs w:val="24"/>
        </w:rPr>
        <w:t>8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41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9C">
        <w:rPr>
          <w:rFonts w:ascii="Times New Roman" w:hAnsi="Times New Roman" w:cs="Times New Roman"/>
          <w:sz w:val="24"/>
          <w:szCs w:val="24"/>
        </w:rPr>
        <w:t>Сферы употребления русской лексики.</w:t>
      </w:r>
    </w:p>
    <w:p w:rsidR="00A5459C" w:rsidRDefault="002B3656" w:rsidP="00A5459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словообразование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A5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 w:rsidR="00A5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ч.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5459C" w:rsidRDefault="002B3656" w:rsidP="00A5459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Морфология и орфография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A5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 w:rsidR="00A5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 ч.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5459C" w:rsidRDefault="00A5459C" w:rsidP="00A5459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Трудные вопросы правописания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 и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- в суффиксах существительных, прилагательных и наречий.</w:t>
      </w:r>
      <w:r w:rsidRPr="00A54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Мягкий знак на конце слов после шипящих. </w:t>
      </w:r>
    </w:p>
    <w:p w:rsidR="00A5459C" w:rsidRDefault="002B3656" w:rsidP="00A5459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Синтаксис и пунктуация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A5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 w:rsidR="00A5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ч.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5459C" w:rsidRDefault="00A5459C" w:rsidP="00A5459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русской пунктуации. Осложненное предложение.</w:t>
      </w:r>
    </w:p>
    <w:p w:rsidR="00A5459C" w:rsidRDefault="00A5459C" w:rsidP="00A5459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</w:t>
      </w:r>
      <w:r w:rsidR="002B3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льтура речи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ч.</w:t>
      </w:r>
      <w:r w:rsidR="002B3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B970CC" w:rsidRPr="00DB4644" w:rsidRDefault="002B3656" w:rsidP="00B970C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Повторение в конце года(11 ч)</w:t>
      </w:r>
    </w:p>
    <w:p w:rsidR="00DB4644" w:rsidRDefault="00DB4644" w:rsidP="00B97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0CC" w:rsidRDefault="00B970CC" w:rsidP="00B97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r w:rsidR="0054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учащихся</w:t>
      </w:r>
      <w:proofErr w:type="gramStart"/>
      <w:r w:rsidR="0063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DB4644" w:rsidRDefault="00DB4644" w:rsidP="00B97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4644" w:rsidRPr="0065624C" w:rsidRDefault="00DB4644" w:rsidP="00DB4644">
      <w:pPr>
        <w:pStyle w:val="a5"/>
        <w:rPr>
          <w:rStyle w:val="FontStyle43"/>
          <w:b/>
          <w:sz w:val="24"/>
          <w:szCs w:val="24"/>
        </w:rPr>
      </w:pPr>
      <w:r w:rsidRPr="0065624C">
        <w:rPr>
          <w:rStyle w:val="FontStyle43"/>
          <w:b/>
          <w:sz w:val="24"/>
          <w:szCs w:val="24"/>
        </w:rPr>
        <w:t xml:space="preserve">В результате изучения русского языка учащийся должен </w:t>
      </w:r>
    </w:p>
    <w:p w:rsidR="00B970CC" w:rsidRDefault="00B970CC" w:rsidP="00B970C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 понимать</w:t>
      </w:r>
    </w:p>
    <w:p w:rsidR="00B970CC" w:rsidRDefault="00B970CC" w:rsidP="00B970CC">
      <w:pPr>
        <w:pStyle w:val="a7"/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</w:t>
      </w:r>
      <w:proofErr w:type="gramEnd"/>
    </w:p>
    <w:p w:rsidR="00B970CC" w:rsidRDefault="00B970CC" w:rsidP="00B970C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извлекать необходимую информацию из различных источников: учебно-научных 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стов, справочной литературы, средств массовой информации, в том числе представленные в электронном виде на различных информационных носителях;</w:t>
      </w:r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свободно пользоваться справочной литературой по русскому языку;</w:t>
      </w:r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передавать содержание прослушанного или прочитанного текста в виде развернутых и сжатых планов,  полного и сжатого пересказа, схем, таблиц, тезисов, резюме, конспектов,  аннотаций, сообщений, докладов, рефератов; уместно употреблять цитирование;</w:t>
      </w:r>
      <w:proofErr w:type="gramEnd"/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использовать информацию исходного текста других видов деятельности (при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 рабочих материалов, при выполнении проектных заданий, подготовке докладов,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фератов);</w:t>
      </w:r>
    </w:p>
    <w:p w:rsidR="00B970CC" w:rsidRPr="0065624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562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создание устного и письменного речевого высказывания:</w:t>
      </w:r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щения;</w:t>
      </w:r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высказывать свою позицию по вопросу, затронутому в прочитанном или прослушан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тексте, давать оценку художественным особенностям исходного текста;</w:t>
      </w:r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создавать устное высказывание на лингвистические темы;</w:t>
      </w:r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владеть приемами редактирования текста, используя возможности лексической и грамматической синонимии;</w:t>
      </w:r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разные виды языкового разбора;</w:t>
      </w:r>
    </w:p>
    <w:p w:rsidR="004E3178" w:rsidRDefault="004E3178" w:rsidP="004E31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70CC" w:rsidRDefault="00B970CC" w:rsidP="00B97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учебно-методического обеспечения.</w:t>
      </w:r>
    </w:p>
    <w:p w:rsidR="00B11B25" w:rsidRDefault="00B11B25" w:rsidP="00B97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70CC" w:rsidRDefault="00B970CC" w:rsidP="00B970CC">
      <w:pPr>
        <w:pStyle w:val="a3"/>
        <w:tabs>
          <w:tab w:val="left" w:pos="8222"/>
        </w:tabs>
        <w:jc w:val="both"/>
      </w:pPr>
      <w:r>
        <w:rPr>
          <w:color w:val="000000"/>
        </w:rPr>
        <w:t xml:space="preserve">1. </w:t>
      </w:r>
      <w:r>
        <w:t xml:space="preserve">А.И. Власенкова, Л.М. </w:t>
      </w:r>
      <w:proofErr w:type="spellStart"/>
      <w:r>
        <w:t>Рыбченкова</w:t>
      </w:r>
      <w:proofErr w:type="spellEnd"/>
      <w:r>
        <w:t>. Русский язык.10-11 класс, 2009 г.</w:t>
      </w:r>
    </w:p>
    <w:p w:rsidR="002B3656" w:rsidRDefault="00B970CC" w:rsidP="002B365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2B3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Власенков А.И., </w:t>
      </w:r>
      <w:proofErr w:type="spellStart"/>
      <w:r w:rsidR="002B3656">
        <w:rPr>
          <w:rFonts w:ascii="Times New Roman" w:eastAsia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="002B3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 Дидактические материалы к учебнику «Русский язык: Грамматика. Текст. Стили речи. 10-11 классы». - М.: Просвещение, 2004.</w:t>
      </w:r>
    </w:p>
    <w:p w:rsidR="002B3656" w:rsidRDefault="002B3656" w:rsidP="002B36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B3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Д. Русский язык: Учебник-практикум для старших классов / А.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Вербум-М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2002.</w:t>
      </w:r>
    </w:p>
    <w:p w:rsidR="002B3656" w:rsidRDefault="002B3656" w:rsidP="002B3656">
      <w:pPr>
        <w:pStyle w:val="a3"/>
        <w:jc w:val="left"/>
      </w:pPr>
      <w:r>
        <w:t>4. ЕГЭ 2008 Русский язык. Сочинение-рассуждение (часть С). М. Эксмо.2007г.</w:t>
      </w:r>
    </w:p>
    <w:p w:rsidR="002B3656" w:rsidRDefault="002B3656" w:rsidP="002B3656">
      <w:pPr>
        <w:pStyle w:val="a3"/>
        <w:jc w:val="left"/>
      </w:pPr>
      <w:r>
        <w:t>5. Единый государственный экзамен. Русский язык. Г.Челябинск. «Взгляд» 2003г.</w:t>
      </w:r>
    </w:p>
    <w:p w:rsidR="00B970CC" w:rsidRDefault="002B3656" w:rsidP="00B970C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речи. Тестовые задания для абитуриентов и школьников / </w:t>
      </w:r>
      <w:proofErr w:type="spellStart"/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t>Дунев</w:t>
      </w:r>
      <w:proofErr w:type="spellEnd"/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Еф</w:t>
      </w:r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ремов В.А., Черняк В.Д. - СПб: САГА, Азбука-классика, 2004.</w:t>
      </w:r>
    </w:p>
    <w:p w:rsidR="002B3656" w:rsidRDefault="002B3656" w:rsidP="00B970C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Козловская М. В., Сивакова Ю.Н. Русский язык: Анализ текста: Пособие для подго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к единому государственному экзамену/ М. В. Козловская, Ю. Н. Сивакова. - СПб: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ГА, Азбука-классика, 2005.</w:t>
      </w:r>
    </w:p>
    <w:p w:rsidR="002B3656" w:rsidRDefault="002B3656" w:rsidP="002B365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Культура речи. Тестовые задания для абитуриентов и школьников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ремов В.А., Черняк В.Д. - СПб: САГА, Азбука-классика, 2004.</w:t>
      </w:r>
    </w:p>
    <w:p w:rsidR="00E41232" w:rsidRDefault="00E41232" w:rsidP="002B36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Потапова Г.Н. Русский язык: Орфография. Синтаксис и пунктуация.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текста. 10-11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Дидактические материалы. - М.: Дрофа, 2002.</w:t>
      </w:r>
    </w:p>
    <w:p w:rsidR="00B970CC" w:rsidRDefault="00E41232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9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t>Пучкова</w:t>
      </w:r>
      <w:proofErr w:type="spellEnd"/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Л.И., </w:t>
      </w:r>
      <w:proofErr w:type="spellStart"/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Ю.Н. Готовимся к единому государственному экзамену </w:t>
      </w:r>
      <w:proofErr w:type="spellStart"/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proofErr w:type="spellEnd"/>
      <w:r w:rsidR="00B97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русскому языку: 10-11: Грамматика. Речь. - М.: Просвещение, 2006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70CC" w:rsidRDefault="00B970CC" w:rsidP="00B970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5459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Шхапацева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М.Х. Пунктуация без секретов: Пособие для старше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классников и абитуриентов. - М.: Дрофа, 2002.</w:t>
      </w:r>
    </w:p>
    <w:sectPr w:rsidR="00B970CC" w:rsidSect="004E31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2AAF"/>
    <w:multiLevelType w:val="hybridMultilevel"/>
    <w:tmpl w:val="7FDA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CC"/>
    <w:rsid w:val="0002155E"/>
    <w:rsid w:val="000E4F18"/>
    <w:rsid w:val="001F409E"/>
    <w:rsid w:val="002B3656"/>
    <w:rsid w:val="002D28ED"/>
    <w:rsid w:val="0031655B"/>
    <w:rsid w:val="003C67F9"/>
    <w:rsid w:val="004C74E2"/>
    <w:rsid w:val="004E3178"/>
    <w:rsid w:val="0052766E"/>
    <w:rsid w:val="00543963"/>
    <w:rsid w:val="005B0388"/>
    <w:rsid w:val="00631473"/>
    <w:rsid w:val="0065624C"/>
    <w:rsid w:val="00762D52"/>
    <w:rsid w:val="00811C64"/>
    <w:rsid w:val="00826E86"/>
    <w:rsid w:val="008E2ADE"/>
    <w:rsid w:val="00993B32"/>
    <w:rsid w:val="00994401"/>
    <w:rsid w:val="00A5459C"/>
    <w:rsid w:val="00AE3128"/>
    <w:rsid w:val="00B11B25"/>
    <w:rsid w:val="00B970CC"/>
    <w:rsid w:val="00BD7F9E"/>
    <w:rsid w:val="00C17BF8"/>
    <w:rsid w:val="00C2635A"/>
    <w:rsid w:val="00C57F16"/>
    <w:rsid w:val="00CA267B"/>
    <w:rsid w:val="00D570E4"/>
    <w:rsid w:val="00DB4644"/>
    <w:rsid w:val="00E36334"/>
    <w:rsid w:val="00E41232"/>
    <w:rsid w:val="00EA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70CC"/>
    <w:pPr>
      <w:widowControl/>
      <w:tabs>
        <w:tab w:val="left" w:pos="408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7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97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970CC"/>
    <w:pPr>
      <w:ind w:left="720"/>
      <w:contextualSpacing/>
    </w:pPr>
  </w:style>
  <w:style w:type="paragraph" w:customStyle="1" w:styleId="FR2">
    <w:name w:val="FR2"/>
    <w:rsid w:val="00B970C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3">
    <w:name w:val="c3"/>
    <w:basedOn w:val="a"/>
    <w:rsid w:val="00A5459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A5459C"/>
  </w:style>
  <w:style w:type="character" w:customStyle="1" w:styleId="c2c14">
    <w:name w:val="c2 c14"/>
    <w:basedOn w:val="a0"/>
    <w:rsid w:val="00A5459C"/>
  </w:style>
  <w:style w:type="character" w:customStyle="1" w:styleId="c2">
    <w:name w:val="c2"/>
    <w:basedOn w:val="a0"/>
    <w:rsid w:val="00A5459C"/>
  </w:style>
  <w:style w:type="character" w:customStyle="1" w:styleId="a6">
    <w:name w:val="Без интервала Знак"/>
    <w:basedOn w:val="a0"/>
    <w:link w:val="a5"/>
    <w:uiPriority w:val="1"/>
    <w:locked/>
    <w:rsid w:val="00DB4644"/>
    <w:rPr>
      <w:rFonts w:ascii="Arial" w:eastAsia="SimSun" w:hAnsi="Arial" w:cs="Arial"/>
      <w:sz w:val="20"/>
      <w:szCs w:val="20"/>
      <w:lang w:eastAsia="zh-CN"/>
    </w:rPr>
  </w:style>
  <w:style w:type="character" w:customStyle="1" w:styleId="FontStyle43">
    <w:name w:val="Font Style43"/>
    <w:rsid w:val="00DB464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7376-BADC-4C71-BD3E-CC065BC8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2017-08-25T06:11:00Z</cp:lastPrinted>
  <dcterms:created xsi:type="dcterms:W3CDTF">2015-09-03T05:25:00Z</dcterms:created>
  <dcterms:modified xsi:type="dcterms:W3CDTF">2017-09-15T07:38:00Z</dcterms:modified>
</cp:coreProperties>
</file>